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FF" w:rsidRDefault="00FE0EFF">
      <w:r>
        <w:rPr>
          <w:rFonts w:hint="eastAsia"/>
        </w:rPr>
        <w:t>理科教育法Ⅲ　第一回　模擬授業報告書</w:t>
      </w:r>
    </w:p>
    <w:p w:rsidR="00FE0EFF" w:rsidRDefault="00FE0EFF"/>
    <w:p w:rsidR="00FE0EFF" w:rsidRDefault="00FE0EFF" w:rsidP="00122892">
      <w:pPr>
        <w:jc w:val="center"/>
        <w:rPr>
          <w:b/>
          <w:sz w:val="40"/>
          <w:szCs w:val="40"/>
        </w:rPr>
      </w:pPr>
      <w:r w:rsidRPr="00122892">
        <w:rPr>
          <w:rFonts w:hint="eastAsia"/>
          <w:b/>
          <w:sz w:val="40"/>
          <w:szCs w:val="40"/>
        </w:rPr>
        <w:t>火山のでき方実験</w:t>
      </w:r>
    </w:p>
    <w:p w:rsidR="00FE0EFF" w:rsidRDefault="00FE0EFF" w:rsidP="00122892">
      <w:pPr>
        <w:jc w:val="center"/>
        <w:rPr>
          <w:szCs w:val="21"/>
        </w:rPr>
      </w:pPr>
    </w:p>
    <w:p w:rsidR="00FE0EFF" w:rsidRDefault="00FE0EFF" w:rsidP="00122892">
      <w:pPr>
        <w:wordWrap w:val="0"/>
        <w:jc w:val="right"/>
        <w:rPr>
          <w:szCs w:val="21"/>
        </w:rPr>
      </w:pPr>
      <w:r>
        <w:rPr>
          <w:rFonts w:hint="eastAsia"/>
          <w:szCs w:val="21"/>
        </w:rPr>
        <w:t>実施日</w:t>
      </w:r>
      <w:r>
        <w:rPr>
          <w:szCs w:val="21"/>
        </w:rPr>
        <w:t xml:space="preserve"> 2015</w:t>
      </w:r>
      <w:r>
        <w:rPr>
          <w:rFonts w:hint="eastAsia"/>
          <w:szCs w:val="21"/>
        </w:rPr>
        <w:t>年</w:t>
      </w:r>
      <w:r>
        <w:rPr>
          <w:szCs w:val="21"/>
        </w:rPr>
        <w:t>5</w:t>
      </w:r>
      <w:r>
        <w:rPr>
          <w:rFonts w:hint="eastAsia"/>
          <w:szCs w:val="21"/>
        </w:rPr>
        <w:t>月</w:t>
      </w:r>
      <w:r>
        <w:rPr>
          <w:szCs w:val="21"/>
        </w:rPr>
        <w:t>9</w:t>
      </w:r>
      <w:r>
        <w:rPr>
          <w:rFonts w:hint="eastAsia"/>
          <w:szCs w:val="21"/>
        </w:rPr>
        <w:t>日</w:t>
      </w:r>
    </w:p>
    <w:p w:rsidR="00FE0EFF" w:rsidRDefault="00FE0EFF" w:rsidP="00122892">
      <w:pPr>
        <w:wordWrap w:val="0"/>
        <w:jc w:val="right"/>
        <w:rPr>
          <w:szCs w:val="21"/>
        </w:rPr>
      </w:pPr>
      <w:r>
        <w:rPr>
          <w:szCs w:val="21"/>
        </w:rPr>
        <w:t>4</w:t>
      </w:r>
      <w:r>
        <w:rPr>
          <w:rFonts w:hint="eastAsia"/>
          <w:szCs w:val="21"/>
        </w:rPr>
        <w:t>班　和田知子　瀧川花穂　竹山さわな　芳野綾子</w:t>
      </w:r>
    </w:p>
    <w:p w:rsidR="00FE0EFF" w:rsidRDefault="00FE0EFF" w:rsidP="00122892">
      <w:pPr>
        <w:jc w:val="left"/>
        <w:rPr>
          <w:szCs w:val="21"/>
        </w:rPr>
      </w:pPr>
    </w:p>
    <w:p w:rsidR="00FE0EFF" w:rsidRDefault="00FE0EFF" w:rsidP="00122892">
      <w:pPr>
        <w:pStyle w:val="a3"/>
        <w:numPr>
          <w:ilvl w:val="0"/>
          <w:numId w:val="2"/>
        </w:numPr>
        <w:ind w:leftChars="0"/>
        <w:jc w:val="left"/>
        <w:rPr>
          <w:szCs w:val="21"/>
        </w:rPr>
      </w:pPr>
      <w:r>
        <w:rPr>
          <w:rFonts w:hint="eastAsia"/>
          <w:szCs w:val="21"/>
        </w:rPr>
        <w:t>目的</w:t>
      </w:r>
    </w:p>
    <w:p w:rsidR="00FE0EFF" w:rsidRDefault="00FE0EFF" w:rsidP="00122892">
      <w:pPr>
        <w:pStyle w:val="a3"/>
        <w:ind w:leftChars="0" w:left="360"/>
        <w:jc w:val="left"/>
        <w:rPr>
          <w:szCs w:val="21"/>
        </w:rPr>
      </w:pPr>
      <w:r w:rsidRPr="00122892">
        <w:rPr>
          <w:rFonts w:hint="eastAsia"/>
          <w:szCs w:val="21"/>
        </w:rPr>
        <w:t>炭酸飲料を用いて、火山の噴火モデルを知る。</w:t>
      </w:r>
    </w:p>
    <w:p w:rsidR="00FE0EFF" w:rsidRDefault="00FE0EFF" w:rsidP="00122892">
      <w:pPr>
        <w:pStyle w:val="a3"/>
        <w:ind w:leftChars="0" w:left="360"/>
        <w:jc w:val="left"/>
        <w:rPr>
          <w:szCs w:val="21"/>
        </w:rPr>
      </w:pPr>
    </w:p>
    <w:p w:rsidR="00FE0EFF" w:rsidRDefault="00FE0EFF" w:rsidP="00122892">
      <w:pPr>
        <w:pStyle w:val="a3"/>
        <w:numPr>
          <w:ilvl w:val="0"/>
          <w:numId w:val="2"/>
        </w:numPr>
        <w:ind w:leftChars="0"/>
        <w:jc w:val="left"/>
        <w:rPr>
          <w:szCs w:val="21"/>
        </w:rPr>
      </w:pPr>
      <w:r w:rsidRPr="00122892">
        <w:rPr>
          <w:rFonts w:hint="eastAsia"/>
          <w:szCs w:val="21"/>
        </w:rPr>
        <w:t>準備物（</w:t>
      </w:r>
      <w:r w:rsidRPr="00122892">
        <w:rPr>
          <w:szCs w:val="21"/>
        </w:rPr>
        <w:t>5</w:t>
      </w:r>
      <w:r w:rsidRPr="00122892">
        <w:rPr>
          <w:rFonts w:hint="eastAsia"/>
          <w:szCs w:val="21"/>
        </w:rPr>
        <w:t>班分）</w:t>
      </w:r>
    </w:p>
    <w:p w:rsidR="00FE0EFF" w:rsidRDefault="00FE0EFF" w:rsidP="00122892">
      <w:pPr>
        <w:ind w:leftChars="200" w:left="420"/>
      </w:pPr>
      <w:r>
        <w:t>500 m</w:t>
      </w:r>
      <w:r w:rsidR="000D5A9C">
        <w:rPr>
          <w:rFonts w:hint="eastAsia"/>
        </w:rPr>
        <w:t>L</w:t>
      </w:r>
      <w:r>
        <w:rPr>
          <w:rFonts w:hint="eastAsia"/>
        </w:rPr>
        <w:t>のペットボトル</w:t>
      </w:r>
      <w:r>
        <w:t>5</w:t>
      </w:r>
      <w:r>
        <w:rPr>
          <w:rFonts w:hint="eastAsia"/>
        </w:rPr>
        <w:t>本、直径</w:t>
      </w:r>
      <w:r>
        <w:t>5 mm</w:t>
      </w:r>
      <w:r>
        <w:rPr>
          <w:rFonts w:hint="eastAsia"/>
        </w:rPr>
        <w:t>ほどの穴のあいたペットボトルキャップ</w:t>
      </w:r>
      <w:r>
        <w:t>5</w:t>
      </w:r>
      <w:r>
        <w:rPr>
          <w:rFonts w:hint="eastAsia"/>
        </w:rPr>
        <w:t>つ、炭酸水</w:t>
      </w:r>
      <w:r>
        <w:t>3</w:t>
      </w:r>
      <w:r w:rsidR="000D5A9C">
        <w:t xml:space="preserve"> </w:t>
      </w:r>
      <w:r w:rsidR="000D5A9C">
        <w:rPr>
          <w:rFonts w:hint="eastAsia"/>
        </w:rPr>
        <w:t>L</w:t>
      </w:r>
      <w:r>
        <w:rPr>
          <w:rFonts w:hint="eastAsia"/>
        </w:rPr>
        <w:t>、メントス</w:t>
      </w:r>
      <w:r>
        <w:t>15</w:t>
      </w:r>
      <w:r>
        <w:rPr>
          <w:rFonts w:hint="eastAsia"/>
        </w:rPr>
        <w:t>個、セロハンテープ、糸</w:t>
      </w:r>
      <w:r>
        <w:t>5</w:t>
      </w:r>
      <w:r>
        <w:rPr>
          <w:rFonts w:hint="eastAsia"/>
        </w:rPr>
        <w:t>本、つまようじ</w:t>
      </w:r>
      <w:r>
        <w:t>5</w:t>
      </w:r>
      <w:r>
        <w:rPr>
          <w:rFonts w:hint="eastAsia"/>
        </w:rPr>
        <w:t>本、ごみ袋</w:t>
      </w:r>
      <w:r>
        <w:t>1</w:t>
      </w:r>
      <w:r>
        <w:rPr>
          <w:rFonts w:hint="eastAsia"/>
        </w:rPr>
        <w:t>つ、氷、水</w:t>
      </w:r>
    </w:p>
    <w:p w:rsidR="00FE0EFF" w:rsidRDefault="00FE0EFF" w:rsidP="00D36B7C"/>
    <w:p w:rsidR="00FE0EFF" w:rsidRPr="00FE39A8" w:rsidRDefault="00FE0EFF" w:rsidP="00122892">
      <w:pPr>
        <w:ind w:leftChars="200" w:left="420"/>
        <w:rPr>
          <w:b/>
        </w:rPr>
      </w:pPr>
      <w:r w:rsidRPr="00FE39A8">
        <w:rPr>
          <w:rFonts w:hint="eastAsia"/>
          <w:b/>
        </w:rPr>
        <w:t>今回の授業の予算</w:t>
      </w:r>
    </w:p>
    <w:p w:rsidR="00FE0EFF" w:rsidRDefault="00FE0EFF" w:rsidP="00122892">
      <w:pPr>
        <w:pStyle w:val="a3"/>
        <w:ind w:leftChars="0" w:left="360"/>
        <w:jc w:val="left"/>
        <w:rPr>
          <w:szCs w:val="21"/>
        </w:rPr>
      </w:pPr>
      <w:r>
        <w:rPr>
          <w:rFonts w:hint="eastAsia"/>
          <w:szCs w:val="21"/>
        </w:rPr>
        <w:t xml:space="preserve">・炭酸水　</w:t>
      </w:r>
      <w:r>
        <w:rPr>
          <w:szCs w:val="21"/>
        </w:rPr>
        <w:t>3 L</w:t>
      </w:r>
    </w:p>
    <w:p w:rsidR="00FE0EFF" w:rsidRDefault="00FE0EFF" w:rsidP="00122892">
      <w:pPr>
        <w:pStyle w:val="a3"/>
        <w:ind w:leftChars="0" w:left="360"/>
        <w:jc w:val="left"/>
        <w:rPr>
          <w:szCs w:val="21"/>
        </w:rPr>
      </w:pPr>
      <w:r>
        <w:rPr>
          <w:szCs w:val="21"/>
        </w:rPr>
        <w:t xml:space="preserve">  1 L</w:t>
      </w:r>
      <w:r>
        <w:rPr>
          <w:rFonts w:hint="eastAsia"/>
          <w:szCs w:val="21"/>
        </w:rPr>
        <w:t>入りの炭酸水を</w:t>
      </w:r>
      <w:r>
        <w:rPr>
          <w:szCs w:val="21"/>
        </w:rPr>
        <w:t>3</w:t>
      </w:r>
      <w:r>
        <w:rPr>
          <w:rFonts w:hint="eastAsia"/>
          <w:szCs w:val="21"/>
        </w:rPr>
        <w:t>本購入した。</w:t>
      </w:r>
      <w:r>
        <w:rPr>
          <w:szCs w:val="21"/>
        </w:rPr>
        <w:t>285</w:t>
      </w:r>
      <w:r>
        <w:rPr>
          <w:rFonts w:hint="eastAsia"/>
          <w:szCs w:val="21"/>
        </w:rPr>
        <w:t>円であった。</w:t>
      </w:r>
    </w:p>
    <w:p w:rsidR="00FE0EFF" w:rsidRDefault="00FE0EFF" w:rsidP="00122892">
      <w:pPr>
        <w:pStyle w:val="a3"/>
        <w:ind w:leftChars="0" w:left="360"/>
        <w:jc w:val="left"/>
        <w:rPr>
          <w:szCs w:val="21"/>
        </w:rPr>
      </w:pPr>
      <w:r>
        <w:rPr>
          <w:rFonts w:hint="eastAsia"/>
          <w:szCs w:val="21"/>
        </w:rPr>
        <w:t>・メントス</w:t>
      </w:r>
      <w:r>
        <w:rPr>
          <w:szCs w:val="21"/>
        </w:rPr>
        <w:t xml:space="preserve"> 2</w:t>
      </w:r>
      <w:r>
        <w:rPr>
          <w:rFonts w:hint="eastAsia"/>
          <w:szCs w:val="21"/>
        </w:rPr>
        <w:t>セット</w:t>
      </w:r>
    </w:p>
    <w:p w:rsidR="00FE0EFF" w:rsidRDefault="00FE0EFF" w:rsidP="00122892">
      <w:pPr>
        <w:pStyle w:val="a3"/>
        <w:ind w:leftChars="0" w:left="360"/>
        <w:jc w:val="left"/>
        <w:rPr>
          <w:szCs w:val="21"/>
        </w:rPr>
      </w:pPr>
      <w:r>
        <w:rPr>
          <w:rFonts w:hint="eastAsia"/>
          <w:szCs w:val="21"/>
        </w:rPr>
        <w:t xml:space="preserve">　メントスを</w:t>
      </w:r>
      <w:r>
        <w:rPr>
          <w:szCs w:val="21"/>
        </w:rPr>
        <w:t>2</w:t>
      </w:r>
      <w:r>
        <w:rPr>
          <w:rFonts w:hint="eastAsia"/>
          <w:szCs w:val="21"/>
        </w:rPr>
        <w:t>本購入した。</w:t>
      </w:r>
      <w:r>
        <w:rPr>
          <w:szCs w:val="21"/>
        </w:rPr>
        <w:t>207</w:t>
      </w:r>
      <w:r>
        <w:rPr>
          <w:rFonts w:hint="eastAsia"/>
          <w:szCs w:val="21"/>
        </w:rPr>
        <w:t>円であった。</w:t>
      </w:r>
    </w:p>
    <w:p w:rsidR="00FE0EFF" w:rsidRDefault="00FE0EFF" w:rsidP="00D36B7C">
      <w:pPr>
        <w:pStyle w:val="a3"/>
        <w:ind w:leftChars="0" w:left="360"/>
        <w:jc w:val="left"/>
        <w:rPr>
          <w:szCs w:val="21"/>
        </w:rPr>
      </w:pPr>
      <w:r>
        <w:rPr>
          <w:rFonts w:hint="eastAsia"/>
          <w:szCs w:val="21"/>
        </w:rPr>
        <w:t>※それ以外のものについては自分たちのものを持ち寄ったのでお金はかからなかった。</w:t>
      </w:r>
    </w:p>
    <w:p w:rsidR="00FE0EFF" w:rsidRDefault="00FE0EFF" w:rsidP="00122892">
      <w:pPr>
        <w:pStyle w:val="a3"/>
        <w:ind w:leftChars="0" w:left="360"/>
        <w:jc w:val="left"/>
        <w:rPr>
          <w:szCs w:val="21"/>
        </w:rPr>
      </w:pPr>
    </w:p>
    <w:p w:rsidR="00FE0EFF" w:rsidRPr="00FE39A8" w:rsidRDefault="00FE0EFF" w:rsidP="00122892">
      <w:pPr>
        <w:pStyle w:val="a3"/>
        <w:ind w:leftChars="0" w:left="360"/>
        <w:jc w:val="left"/>
        <w:rPr>
          <w:b/>
          <w:szCs w:val="21"/>
        </w:rPr>
      </w:pPr>
      <w:r w:rsidRPr="00FE39A8">
        <w:rPr>
          <w:b/>
          <w:szCs w:val="21"/>
        </w:rPr>
        <w:t>40</w:t>
      </w:r>
      <w:r w:rsidRPr="00FE39A8">
        <w:rPr>
          <w:rFonts w:hint="eastAsia"/>
          <w:b/>
          <w:szCs w:val="21"/>
        </w:rPr>
        <w:t>人学級（</w:t>
      </w:r>
      <w:r w:rsidRPr="00FE39A8">
        <w:rPr>
          <w:b/>
          <w:szCs w:val="21"/>
        </w:rPr>
        <w:t>10</w:t>
      </w:r>
      <w:r w:rsidRPr="00FE39A8">
        <w:rPr>
          <w:rFonts w:hint="eastAsia"/>
          <w:b/>
          <w:szCs w:val="21"/>
        </w:rPr>
        <w:t>班分）の場合の予算</w:t>
      </w:r>
    </w:p>
    <w:p w:rsidR="00FE0EFF" w:rsidRDefault="00FE0EFF" w:rsidP="00122892">
      <w:pPr>
        <w:pStyle w:val="a3"/>
        <w:ind w:leftChars="0" w:left="360"/>
        <w:jc w:val="left"/>
        <w:rPr>
          <w:szCs w:val="21"/>
        </w:rPr>
      </w:pPr>
      <w:r>
        <w:rPr>
          <w:rFonts w:hint="eastAsia"/>
          <w:szCs w:val="21"/>
        </w:rPr>
        <w:t>・炭酸水</w:t>
      </w:r>
      <w:r>
        <w:rPr>
          <w:szCs w:val="21"/>
        </w:rPr>
        <w:t xml:space="preserve"> 6 L</w:t>
      </w:r>
      <w:r>
        <w:rPr>
          <w:rFonts w:hint="eastAsia"/>
          <w:szCs w:val="21"/>
        </w:rPr>
        <w:t xml:space="preserve">　</w:t>
      </w:r>
      <w:r>
        <w:rPr>
          <w:szCs w:val="21"/>
        </w:rPr>
        <w:t>570</w:t>
      </w:r>
      <w:r>
        <w:rPr>
          <w:rFonts w:hint="eastAsia"/>
          <w:szCs w:val="21"/>
        </w:rPr>
        <w:t>円</w:t>
      </w:r>
    </w:p>
    <w:p w:rsidR="00FE0EFF" w:rsidRDefault="00FE0EFF" w:rsidP="00122892">
      <w:pPr>
        <w:pStyle w:val="a3"/>
        <w:ind w:leftChars="0" w:left="360"/>
        <w:jc w:val="left"/>
        <w:rPr>
          <w:szCs w:val="21"/>
        </w:rPr>
      </w:pPr>
      <w:r>
        <w:rPr>
          <w:rFonts w:hint="eastAsia"/>
          <w:szCs w:val="21"/>
        </w:rPr>
        <w:t>・メントス</w:t>
      </w:r>
      <w:r>
        <w:rPr>
          <w:szCs w:val="21"/>
        </w:rPr>
        <w:t xml:space="preserve"> 4</w:t>
      </w:r>
      <w:r>
        <w:rPr>
          <w:rFonts w:hint="eastAsia"/>
          <w:szCs w:val="21"/>
        </w:rPr>
        <w:t>セット</w:t>
      </w:r>
      <w:r>
        <w:rPr>
          <w:szCs w:val="21"/>
        </w:rPr>
        <w:t xml:space="preserve"> 414</w:t>
      </w:r>
      <w:r>
        <w:rPr>
          <w:rFonts w:hint="eastAsia"/>
          <w:szCs w:val="21"/>
        </w:rPr>
        <w:t>円　計</w:t>
      </w:r>
      <w:r>
        <w:rPr>
          <w:szCs w:val="21"/>
        </w:rPr>
        <w:t>984</w:t>
      </w:r>
      <w:r>
        <w:rPr>
          <w:rFonts w:hint="eastAsia"/>
          <w:szCs w:val="21"/>
        </w:rPr>
        <w:t>円</w:t>
      </w:r>
    </w:p>
    <w:p w:rsidR="00FE0EFF" w:rsidRDefault="00FE0EFF" w:rsidP="00122892">
      <w:pPr>
        <w:pStyle w:val="a3"/>
        <w:ind w:leftChars="0" w:left="360"/>
        <w:jc w:val="left"/>
        <w:rPr>
          <w:szCs w:val="21"/>
        </w:rPr>
      </w:pPr>
    </w:p>
    <w:p w:rsidR="00FE0EFF" w:rsidRPr="00FE39A8" w:rsidRDefault="00FE0EFF" w:rsidP="00FE39A8">
      <w:pPr>
        <w:pStyle w:val="a3"/>
        <w:numPr>
          <w:ilvl w:val="0"/>
          <w:numId w:val="2"/>
        </w:numPr>
        <w:ind w:leftChars="0"/>
        <w:jc w:val="left"/>
        <w:rPr>
          <w:szCs w:val="21"/>
        </w:rPr>
      </w:pPr>
      <w:r>
        <w:rPr>
          <w:rFonts w:hint="eastAsia"/>
          <w:szCs w:val="21"/>
        </w:rPr>
        <w:t>授業準備</w:t>
      </w:r>
    </w:p>
    <w:p w:rsidR="00FE0EFF" w:rsidRDefault="00FE0EFF" w:rsidP="00122892">
      <w:pPr>
        <w:pStyle w:val="a3"/>
        <w:ind w:leftChars="0" w:left="360"/>
        <w:jc w:val="left"/>
        <w:rPr>
          <w:szCs w:val="21"/>
        </w:rPr>
      </w:pPr>
      <w:r>
        <w:rPr>
          <w:rFonts w:hint="eastAsia"/>
          <w:szCs w:val="21"/>
        </w:rPr>
        <w:t>各班にペットボトルキャップ</w:t>
      </w:r>
      <w:r>
        <w:rPr>
          <w:szCs w:val="21"/>
        </w:rPr>
        <w:t>1</w:t>
      </w:r>
      <w:r>
        <w:rPr>
          <w:rFonts w:hint="eastAsia"/>
          <w:szCs w:val="21"/>
        </w:rPr>
        <w:t>つ、メントス</w:t>
      </w:r>
      <w:r>
        <w:rPr>
          <w:szCs w:val="21"/>
        </w:rPr>
        <w:t>3</w:t>
      </w:r>
      <w:r>
        <w:rPr>
          <w:rFonts w:hint="eastAsia"/>
          <w:szCs w:val="21"/>
        </w:rPr>
        <w:t>個、セロハンテープ、つまようじ</w:t>
      </w:r>
      <w:r>
        <w:rPr>
          <w:szCs w:val="21"/>
        </w:rPr>
        <w:t>1</w:t>
      </w:r>
      <w:r>
        <w:rPr>
          <w:rFonts w:hint="eastAsia"/>
          <w:szCs w:val="21"/>
        </w:rPr>
        <w:t>本を配布した。</w:t>
      </w:r>
    </w:p>
    <w:p w:rsidR="00FE0EFF" w:rsidRDefault="00FE0EFF" w:rsidP="00122892">
      <w:pPr>
        <w:pStyle w:val="a3"/>
        <w:ind w:leftChars="0" w:left="360"/>
        <w:jc w:val="left"/>
        <w:rPr>
          <w:szCs w:val="21"/>
        </w:rPr>
      </w:pPr>
    </w:p>
    <w:p w:rsidR="00FE0EFF" w:rsidRDefault="00FE0EFF" w:rsidP="00F97DB7">
      <w:pPr>
        <w:pStyle w:val="a3"/>
        <w:numPr>
          <w:ilvl w:val="0"/>
          <w:numId w:val="2"/>
        </w:numPr>
        <w:ind w:leftChars="0"/>
        <w:jc w:val="left"/>
        <w:rPr>
          <w:szCs w:val="21"/>
        </w:rPr>
      </w:pPr>
      <w:r>
        <w:rPr>
          <w:rFonts w:hint="eastAsia"/>
          <w:szCs w:val="21"/>
        </w:rPr>
        <w:t>実験方法</w:t>
      </w:r>
    </w:p>
    <w:p w:rsidR="00FE0EFF" w:rsidRPr="00F97DB7" w:rsidRDefault="00FE0EFF" w:rsidP="00F97DB7">
      <w:pPr>
        <w:pStyle w:val="a3"/>
        <w:numPr>
          <w:ilvl w:val="1"/>
          <w:numId w:val="2"/>
        </w:numPr>
        <w:ind w:leftChars="0"/>
        <w:jc w:val="left"/>
        <w:rPr>
          <w:szCs w:val="21"/>
        </w:rPr>
      </w:pPr>
      <w:r>
        <w:rPr>
          <w:rFonts w:hint="eastAsia"/>
          <w:szCs w:val="21"/>
        </w:rPr>
        <w:t>メントスにセロハンテープで糸を付けた。</w:t>
      </w:r>
    </w:p>
    <w:p w:rsidR="00FE0EFF" w:rsidRDefault="00FE0EFF" w:rsidP="00F97DB7">
      <w:pPr>
        <w:pStyle w:val="a3"/>
        <w:numPr>
          <w:ilvl w:val="1"/>
          <w:numId w:val="2"/>
        </w:numPr>
        <w:ind w:leftChars="0"/>
        <w:jc w:val="left"/>
        <w:rPr>
          <w:szCs w:val="21"/>
        </w:rPr>
      </w:pPr>
      <w:r>
        <w:rPr>
          <w:rFonts w:hint="eastAsia"/>
          <w:szCs w:val="21"/>
        </w:rPr>
        <w:t>糸の先をペットボトルキャップの穴から外に出し、つまようじを付けた。</w:t>
      </w:r>
    </w:p>
    <w:p w:rsidR="00FE0EFF" w:rsidRDefault="00FE0EFF" w:rsidP="00F97DB7">
      <w:pPr>
        <w:pStyle w:val="a3"/>
        <w:numPr>
          <w:ilvl w:val="1"/>
          <w:numId w:val="2"/>
        </w:numPr>
        <w:ind w:leftChars="0"/>
        <w:jc w:val="left"/>
        <w:rPr>
          <w:szCs w:val="21"/>
        </w:rPr>
      </w:pPr>
      <w:r>
        <w:rPr>
          <w:rFonts w:hint="eastAsia"/>
          <w:szCs w:val="21"/>
        </w:rPr>
        <w:t>氷水で冷やしておいた炭酸水</w:t>
      </w:r>
      <w:r>
        <w:rPr>
          <w:szCs w:val="21"/>
        </w:rPr>
        <w:t>3 L</w:t>
      </w:r>
      <w:r>
        <w:rPr>
          <w:rFonts w:hint="eastAsia"/>
          <w:szCs w:val="21"/>
        </w:rPr>
        <w:t>を</w:t>
      </w:r>
      <w:r>
        <w:rPr>
          <w:szCs w:val="21"/>
        </w:rPr>
        <w:t>500 ml</w:t>
      </w:r>
      <w:r>
        <w:rPr>
          <w:rFonts w:hint="eastAsia"/>
          <w:szCs w:val="21"/>
        </w:rPr>
        <w:t>のペットボトルの八分目くらいまで注いだ。</w:t>
      </w:r>
    </w:p>
    <w:p w:rsidR="00FE0EFF" w:rsidRDefault="00FE0EFF" w:rsidP="00F97DB7">
      <w:pPr>
        <w:pStyle w:val="a3"/>
        <w:numPr>
          <w:ilvl w:val="1"/>
          <w:numId w:val="2"/>
        </w:numPr>
        <w:ind w:leftChars="0"/>
        <w:jc w:val="left"/>
        <w:rPr>
          <w:szCs w:val="21"/>
        </w:rPr>
      </w:pPr>
      <w:r>
        <w:rPr>
          <w:rFonts w:hint="eastAsia"/>
          <w:szCs w:val="21"/>
        </w:rPr>
        <w:lastRenderedPageBreak/>
        <w:t>メントスが付いた糸をペットボトルの内側に吊り下げた。</w:t>
      </w:r>
    </w:p>
    <w:p w:rsidR="00FE0EFF" w:rsidRDefault="00FE0EFF" w:rsidP="00F97DB7">
      <w:pPr>
        <w:pStyle w:val="a3"/>
        <w:numPr>
          <w:ilvl w:val="1"/>
          <w:numId w:val="2"/>
        </w:numPr>
        <w:ind w:leftChars="0"/>
        <w:jc w:val="left"/>
        <w:rPr>
          <w:szCs w:val="21"/>
        </w:rPr>
      </w:pPr>
      <w:r>
        <w:rPr>
          <w:rFonts w:hint="eastAsia"/>
          <w:szCs w:val="21"/>
        </w:rPr>
        <w:t>つまようじを引き抜き、ペットボトルを地面に叩き付けた。</w:t>
      </w:r>
    </w:p>
    <w:p w:rsidR="00FE0EFF" w:rsidRDefault="00FE0EFF" w:rsidP="008E46D4">
      <w:pPr>
        <w:jc w:val="left"/>
        <w:rPr>
          <w:szCs w:val="21"/>
        </w:rPr>
      </w:pPr>
    </w:p>
    <w:p w:rsidR="00FE0EFF" w:rsidRDefault="00FE0EFF" w:rsidP="008E46D4">
      <w:pPr>
        <w:pStyle w:val="a3"/>
        <w:numPr>
          <w:ilvl w:val="0"/>
          <w:numId w:val="2"/>
        </w:numPr>
        <w:ind w:leftChars="0"/>
        <w:jc w:val="left"/>
        <w:rPr>
          <w:szCs w:val="21"/>
        </w:rPr>
      </w:pPr>
      <w:r>
        <w:rPr>
          <w:rFonts w:hint="eastAsia"/>
          <w:szCs w:val="21"/>
        </w:rPr>
        <w:t>実験結果</w:t>
      </w:r>
    </w:p>
    <w:p w:rsidR="00FE0EFF" w:rsidRDefault="00FE0EFF" w:rsidP="008E46D4">
      <w:pPr>
        <w:pStyle w:val="a3"/>
        <w:ind w:leftChars="0" w:left="360"/>
        <w:jc w:val="left"/>
        <w:rPr>
          <w:szCs w:val="21"/>
        </w:rPr>
      </w:pPr>
      <w:r>
        <w:rPr>
          <w:rFonts w:hint="eastAsia"/>
          <w:szCs w:val="21"/>
        </w:rPr>
        <w:t>ペットボトルキャップの穴から少量の炭酸水が吹きこぼれた。全員の生徒がその事象を確認できた。</w:t>
      </w:r>
    </w:p>
    <w:p w:rsidR="00FE0EFF" w:rsidRDefault="00FE0EFF" w:rsidP="008E46D4">
      <w:pPr>
        <w:jc w:val="left"/>
        <w:rPr>
          <w:szCs w:val="21"/>
        </w:rPr>
      </w:pPr>
    </w:p>
    <w:p w:rsidR="00FE0EFF" w:rsidRDefault="00FE0EFF" w:rsidP="008E46D4">
      <w:pPr>
        <w:pStyle w:val="a3"/>
        <w:numPr>
          <w:ilvl w:val="0"/>
          <w:numId w:val="2"/>
        </w:numPr>
        <w:ind w:leftChars="0"/>
        <w:jc w:val="left"/>
        <w:rPr>
          <w:szCs w:val="21"/>
        </w:rPr>
      </w:pPr>
      <w:r>
        <w:rPr>
          <w:rFonts w:hint="eastAsia"/>
          <w:szCs w:val="21"/>
        </w:rPr>
        <w:t>実験考察</w:t>
      </w:r>
    </w:p>
    <w:p w:rsidR="00FE0EFF" w:rsidRDefault="00FE0EFF" w:rsidP="00A15E2D">
      <w:pPr>
        <w:pStyle w:val="a3"/>
        <w:ind w:leftChars="0" w:left="360"/>
        <w:jc w:val="left"/>
        <w:rPr>
          <w:szCs w:val="21"/>
        </w:rPr>
      </w:pPr>
      <w:r>
        <w:rPr>
          <w:rFonts w:hint="eastAsia"/>
          <w:szCs w:val="21"/>
        </w:rPr>
        <w:t>炭酸水にメントスを入れると、炭酸が気化して激しく発泡する。それによる堆積膨張によりペットボトル内の圧力が上昇し、ペットボトルキャップの小さな穴から勢いよくコーラが噴出する。実際の火山噴火では、マグマが地下深くにあるときは高温高圧のため水がマグマに溶けているのだが、マグマが地表に向かって上昇してくると、圧力が低下してマグマに溶けている水が気化して発泡する。それによる堆積膨張により火口から爆発的な噴火が起きるのである。</w:t>
      </w:r>
    </w:p>
    <w:p w:rsidR="00FE0EFF" w:rsidRDefault="00FE0EFF" w:rsidP="00A15E2D">
      <w:pPr>
        <w:jc w:val="left"/>
        <w:rPr>
          <w:szCs w:val="21"/>
        </w:rPr>
      </w:pPr>
    </w:p>
    <w:p w:rsidR="00FE0EFF" w:rsidRDefault="00FE0EFF" w:rsidP="00A15E2D">
      <w:pPr>
        <w:pStyle w:val="a3"/>
        <w:numPr>
          <w:ilvl w:val="0"/>
          <w:numId w:val="2"/>
        </w:numPr>
        <w:ind w:leftChars="0"/>
        <w:jc w:val="left"/>
        <w:rPr>
          <w:szCs w:val="21"/>
        </w:rPr>
      </w:pPr>
      <w:r>
        <w:rPr>
          <w:rFonts w:hint="eastAsia"/>
          <w:szCs w:val="21"/>
        </w:rPr>
        <w:t>授業風景</w:t>
      </w:r>
    </w:p>
    <w:p w:rsidR="00FE0EFF" w:rsidRDefault="000D5A9C" w:rsidP="00E747B4">
      <w:pPr>
        <w:pStyle w:val="a3"/>
        <w:ind w:leftChars="0" w:left="360"/>
        <w:jc w:val="center"/>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51.5pt;height:114pt;visibility:visible">
            <v:imagedata r:id="rId7" o:title=""/>
          </v:shape>
        </w:pict>
      </w:r>
      <w:r>
        <w:rPr>
          <w:noProof/>
          <w:szCs w:val="21"/>
        </w:rPr>
        <w:pict>
          <v:shape id="図 4" o:spid="_x0000_i1026" type="#_x0000_t75" style="width:150pt;height:112.5pt;visibility:visible">
            <v:imagedata r:id="rId8" o:title=""/>
          </v:shape>
        </w:pict>
      </w:r>
      <w:r>
        <w:rPr>
          <w:noProof/>
          <w:szCs w:val="21"/>
        </w:rPr>
        <w:pict>
          <v:shape id="図 5" o:spid="_x0000_i1027" type="#_x0000_t75" style="width:149pt;height:112pt;visibility:visible">
            <v:imagedata r:id="rId9" o:title=""/>
          </v:shape>
        </w:pict>
      </w:r>
      <w:r>
        <w:rPr>
          <w:noProof/>
          <w:szCs w:val="21"/>
        </w:rPr>
        <w:pict>
          <v:shape id="図 6" o:spid="_x0000_i1028" type="#_x0000_t75" style="width:150pt;height:112pt;visibility:visible">
            <v:imagedata r:id="rId10" o:title=""/>
          </v:shape>
        </w:pict>
      </w:r>
    </w:p>
    <w:p w:rsidR="00FE0EFF" w:rsidRDefault="00FE0EFF" w:rsidP="00E747B4">
      <w:pPr>
        <w:pStyle w:val="a3"/>
        <w:ind w:leftChars="0" w:left="360"/>
        <w:jc w:val="left"/>
        <w:rPr>
          <w:szCs w:val="21"/>
        </w:rPr>
      </w:pPr>
    </w:p>
    <w:p w:rsidR="00FE0EFF" w:rsidRDefault="00FE0EFF" w:rsidP="00E747B4">
      <w:pPr>
        <w:pStyle w:val="a3"/>
        <w:numPr>
          <w:ilvl w:val="0"/>
          <w:numId w:val="2"/>
        </w:numPr>
        <w:ind w:leftChars="0"/>
        <w:jc w:val="left"/>
        <w:rPr>
          <w:szCs w:val="21"/>
        </w:rPr>
      </w:pPr>
      <w:r>
        <w:rPr>
          <w:rFonts w:hint="eastAsia"/>
          <w:szCs w:val="21"/>
        </w:rPr>
        <w:t>評価</w:t>
      </w:r>
    </w:p>
    <w:p w:rsidR="00FE0EFF" w:rsidRDefault="00FE0EFF" w:rsidP="00E747B4">
      <w:pPr>
        <w:pStyle w:val="a3"/>
        <w:ind w:leftChars="0" w:left="360"/>
        <w:jc w:val="left"/>
        <w:rPr>
          <w:szCs w:val="21"/>
        </w:rPr>
      </w:pPr>
      <w:r>
        <w:rPr>
          <w:rFonts w:hint="eastAsia"/>
          <w:szCs w:val="21"/>
        </w:rPr>
        <w:t>○よかった点</w:t>
      </w:r>
    </w:p>
    <w:p w:rsidR="00FE0EFF" w:rsidRPr="00E747B4" w:rsidRDefault="00FE0EFF" w:rsidP="00356A1A">
      <w:pPr>
        <w:ind w:firstLineChars="150" w:firstLine="315"/>
        <w:jc w:val="left"/>
        <w:rPr>
          <w:szCs w:val="21"/>
        </w:rPr>
      </w:pPr>
      <w:r w:rsidRPr="00E747B4">
        <w:rPr>
          <w:rFonts w:hint="eastAsia"/>
          <w:szCs w:val="21"/>
        </w:rPr>
        <w:t>・最初にタイトルを言っていた。</w:t>
      </w:r>
    </w:p>
    <w:p w:rsidR="00FE0EFF" w:rsidRPr="00E747B4" w:rsidRDefault="00FE0EFF" w:rsidP="00356A1A">
      <w:pPr>
        <w:ind w:firstLineChars="150" w:firstLine="315"/>
        <w:jc w:val="left"/>
        <w:rPr>
          <w:szCs w:val="21"/>
        </w:rPr>
      </w:pPr>
      <w:r w:rsidRPr="00E747B4">
        <w:rPr>
          <w:rFonts w:hint="eastAsia"/>
          <w:szCs w:val="21"/>
        </w:rPr>
        <w:t>・導入で最近のニュースに関連付けていた。</w:t>
      </w:r>
    </w:p>
    <w:p w:rsidR="00FE0EFF" w:rsidRPr="00E747B4" w:rsidRDefault="00FE0EFF" w:rsidP="00356A1A">
      <w:pPr>
        <w:ind w:firstLineChars="150" w:firstLine="315"/>
        <w:jc w:val="left"/>
        <w:rPr>
          <w:szCs w:val="21"/>
        </w:rPr>
      </w:pPr>
      <w:r w:rsidRPr="00E747B4">
        <w:rPr>
          <w:rFonts w:hint="eastAsia"/>
          <w:szCs w:val="21"/>
        </w:rPr>
        <w:t>・レジュメを作っていた。</w:t>
      </w:r>
    </w:p>
    <w:p w:rsidR="00FE0EFF" w:rsidRDefault="00FE0EFF" w:rsidP="00356A1A">
      <w:pPr>
        <w:ind w:firstLineChars="150" w:firstLine="315"/>
        <w:jc w:val="left"/>
        <w:rPr>
          <w:szCs w:val="21"/>
        </w:rPr>
      </w:pPr>
      <w:r w:rsidRPr="00E747B4">
        <w:rPr>
          <w:rFonts w:hint="eastAsia"/>
          <w:szCs w:val="21"/>
        </w:rPr>
        <w:lastRenderedPageBreak/>
        <w:t>・先生役が役割分担をしてテキパキ動けていた。</w:t>
      </w:r>
    </w:p>
    <w:p w:rsidR="00FE0EFF" w:rsidRDefault="00FE0EFF" w:rsidP="00356A1A">
      <w:pPr>
        <w:ind w:firstLineChars="150" w:firstLine="315"/>
        <w:jc w:val="left"/>
        <w:rPr>
          <w:szCs w:val="21"/>
        </w:rPr>
      </w:pPr>
      <w:r w:rsidRPr="00E747B4">
        <w:rPr>
          <w:rFonts w:hint="eastAsia"/>
          <w:szCs w:val="21"/>
        </w:rPr>
        <w:t>・工作の時に先生役が班を回っていた。</w:t>
      </w:r>
    </w:p>
    <w:p w:rsidR="00FE0EFF" w:rsidRDefault="00FE0EFF" w:rsidP="00356A1A">
      <w:pPr>
        <w:ind w:firstLineChars="150" w:firstLine="315"/>
        <w:jc w:val="left"/>
        <w:rPr>
          <w:szCs w:val="21"/>
        </w:rPr>
      </w:pPr>
      <w:r w:rsidRPr="00E747B4">
        <w:rPr>
          <w:rFonts w:hint="eastAsia"/>
          <w:szCs w:val="21"/>
        </w:rPr>
        <w:t>・生徒役が考える項目が多かった。</w:t>
      </w:r>
    </w:p>
    <w:p w:rsidR="00FE0EFF" w:rsidRDefault="00FE0EFF" w:rsidP="00356A1A">
      <w:pPr>
        <w:ind w:firstLineChars="150" w:firstLine="315"/>
        <w:jc w:val="left"/>
        <w:rPr>
          <w:szCs w:val="21"/>
        </w:rPr>
      </w:pPr>
      <w:r w:rsidRPr="00E747B4">
        <w:rPr>
          <w:rFonts w:hint="eastAsia"/>
          <w:szCs w:val="21"/>
        </w:rPr>
        <w:t>・後片付けの用意をあらかじめしていた。</w:t>
      </w:r>
    </w:p>
    <w:p w:rsidR="00FE0EFF" w:rsidRDefault="00FE0EFF" w:rsidP="00356A1A">
      <w:pPr>
        <w:ind w:firstLineChars="150" w:firstLine="315"/>
        <w:jc w:val="left"/>
        <w:rPr>
          <w:szCs w:val="21"/>
        </w:rPr>
      </w:pPr>
      <w:r>
        <w:rPr>
          <w:rFonts w:hint="eastAsia"/>
          <w:szCs w:val="21"/>
        </w:rPr>
        <w:t>○改善点</w:t>
      </w:r>
    </w:p>
    <w:p w:rsidR="00FE0EFF" w:rsidRDefault="00FE0EFF" w:rsidP="009C3796">
      <w:pPr>
        <w:ind w:firstLineChars="150" w:firstLine="315"/>
        <w:jc w:val="left"/>
        <w:rPr>
          <w:szCs w:val="21"/>
        </w:rPr>
      </w:pPr>
      <w:r w:rsidRPr="00356A1A">
        <w:rPr>
          <w:rFonts w:hint="eastAsia"/>
          <w:szCs w:val="21"/>
        </w:rPr>
        <w:t>・解説が長い</w:t>
      </w:r>
      <w:r>
        <w:rPr>
          <w:rFonts w:hint="eastAsia"/>
          <w:szCs w:val="21"/>
        </w:rPr>
        <w:t>。</w:t>
      </w:r>
    </w:p>
    <w:p w:rsidR="00FE0EFF" w:rsidRDefault="00FE0EFF" w:rsidP="00D36B7C">
      <w:pPr>
        <w:ind w:firstLineChars="150" w:firstLine="315"/>
        <w:jc w:val="left"/>
        <w:rPr>
          <w:szCs w:val="21"/>
        </w:rPr>
      </w:pPr>
      <w:r w:rsidRPr="00356A1A">
        <w:rPr>
          <w:rFonts w:hint="eastAsia"/>
          <w:szCs w:val="21"/>
        </w:rPr>
        <w:t>・配布物を配る時の要領が悪い</w:t>
      </w:r>
      <w:r>
        <w:rPr>
          <w:rFonts w:hint="eastAsia"/>
          <w:szCs w:val="21"/>
        </w:rPr>
        <w:t>。</w:t>
      </w:r>
      <w:bookmarkStart w:id="0" w:name="_GoBack"/>
      <w:bookmarkEnd w:id="0"/>
    </w:p>
    <w:p w:rsidR="00FE0EFF" w:rsidRDefault="00FE0EFF" w:rsidP="00356A1A">
      <w:pPr>
        <w:ind w:firstLineChars="150" w:firstLine="315"/>
        <w:jc w:val="left"/>
        <w:rPr>
          <w:szCs w:val="21"/>
        </w:rPr>
      </w:pPr>
      <w:r>
        <w:rPr>
          <w:rFonts w:hint="eastAsia"/>
          <w:szCs w:val="21"/>
        </w:rPr>
        <w:t>・安全に対する意識が薄かった。</w:t>
      </w:r>
    </w:p>
    <w:p w:rsidR="00FE0EFF" w:rsidRDefault="00FE0EFF" w:rsidP="00356A1A">
      <w:pPr>
        <w:ind w:firstLineChars="150" w:firstLine="315"/>
        <w:jc w:val="left"/>
        <w:rPr>
          <w:szCs w:val="21"/>
        </w:rPr>
      </w:pPr>
      <w:r>
        <w:rPr>
          <w:rFonts w:hint="eastAsia"/>
          <w:szCs w:val="21"/>
        </w:rPr>
        <w:t>・噴射の勢いが弱かった。</w:t>
      </w:r>
    </w:p>
    <w:p w:rsidR="00FE0EFF" w:rsidRDefault="00FE0EFF" w:rsidP="00356A1A">
      <w:pPr>
        <w:ind w:firstLineChars="200" w:firstLine="420"/>
        <w:jc w:val="center"/>
        <w:rPr>
          <w:szCs w:val="21"/>
        </w:rPr>
      </w:pPr>
    </w:p>
    <w:p w:rsidR="00FE0EFF" w:rsidRPr="00D36B7C" w:rsidRDefault="000D5A9C" w:rsidP="00D36B7C">
      <w:pPr>
        <w:jc w:val="center"/>
        <w:rPr>
          <w:rFonts w:ascii="ＭＳ ゴシック" w:eastAsia="ＭＳ ゴシック" w:hAnsi="ＭＳ ゴシック"/>
          <w:szCs w:val="21"/>
        </w:rPr>
      </w:pPr>
      <w:r w:rsidRPr="00356A1A">
        <w:rPr>
          <w:rFonts w:ascii="ＭＳ ゴシック" w:eastAsia="ＭＳ ゴシック" w:hAnsi="ＭＳ ゴシック"/>
          <w:szCs w:val="21"/>
        </w:rPr>
        <w:object w:dxaOrig="7726" w:dyaOrig="3204">
          <v:shape id="_x0000_i1030" type="#_x0000_t75" style="width:386.5pt;height:158.5pt" o:ole="">
            <v:imagedata r:id="rId11" o:title=""/>
          </v:shape>
          <o:OLEObject Type="Embed" ProgID="Excel.Sheet.12" ShapeID="_x0000_i1030" DrawAspect="Content" ObjectID="_1493233734" r:id="rId12"/>
        </w:object>
      </w:r>
    </w:p>
    <w:p w:rsidR="00FE0EFF" w:rsidRDefault="000D5A9C" w:rsidP="00D36B7C">
      <w:pPr>
        <w:ind w:firstLineChars="200" w:firstLine="420"/>
        <w:jc w:val="center"/>
        <w:rPr>
          <w:szCs w:val="21"/>
        </w:rPr>
      </w:pPr>
      <w:r>
        <w:rPr>
          <w:noProof/>
        </w:rPr>
        <w:pict>
          <v:shape id="グラフ 7" o:spid="_x0000_i1029" type="#_x0000_t75" style="width:361.5pt;height:216.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">
            <v:imagedata r:id="rId13" o:title=""/>
            <o:lock v:ext="edit" aspectratio="f"/>
          </v:shape>
        </w:pict>
      </w:r>
    </w:p>
    <w:p w:rsidR="00FE0EFF" w:rsidRDefault="00FE0EFF" w:rsidP="00356A1A">
      <w:pPr>
        <w:jc w:val="left"/>
        <w:rPr>
          <w:szCs w:val="21"/>
        </w:rPr>
      </w:pPr>
    </w:p>
    <w:p w:rsidR="00FE0EFF" w:rsidRDefault="00FE0EFF" w:rsidP="00356A1A">
      <w:pPr>
        <w:pStyle w:val="a3"/>
        <w:numPr>
          <w:ilvl w:val="0"/>
          <w:numId w:val="2"/>
        </w:numPr>
        <w:ind w:leftChars="0"/>
        <w:jc w:val="left"/>
        <w:rPr>
          <w:szCs w:val="21"/>
        </w:rPr>
      </w:pPr>
      <w:r>
        <w:rPr>
          <w:rFonts w:hint="eastAsia"/>
          <w:szCs w:val="21"/>
        </w:rPr>
        <w:t>考察と反省</w:t>
      </w:r>
    </w:p>
    <w:p w:rsidR="00FE0EFF" w:rsidRDefault="00FE0EFF" w:rsidP="009C3796">
      <w:pPr>
        <w:pStyle w:val="a3"/>
        <w:ind w:leftChars="0" w:left="360"/>
        <w:jc w:val="left"/>
        <w:rPr>
          <w:szCs w:val="21"/>
        </w:rPr>
      </w:pPr>
      <w:r>
        <w:rPr>
          <w:rFonts w:hint="eastAsia"/>
          <w:szCs w:val="21"/>
        </w:rPr>
        <w:t>・</w:t>
      </w:r>
      <w:r w:rsidRPr="00D36B7C">
        <w:rPr>
          <w:rFonts w:hint="eastAsia"/>
          <w:szCs w:val="21"/>
        </w:rPr>
        <w:t>板書や図を使って説明するなどの工夫、解説を簡潔にする</w:t>
      </w:r>
      <w:r>
        <w:rPr>
          <w:rFonts w:hint="eastAsia"/>
          <w:szCs w:val="21"/>
        </w:rPr>
        <w:t>。</w:t>
      </w:r>
    </w:p>
    <w:p w:rsidR="00FE0EFF" w:rsidRDefault="00FE0EFF" w:rsidP="00D36B7C">
      <w:pPr>
        <w:pStyle w:val="a3"/>
        <w:ind w:leftChars="0" w:left="360"/>
        <w:jc w:val="left"/>
        <w:rPr>
          <w:szCs w:val="21"/>
        </w:rPr>
      </w:pPr>
      <w:r>
        <w:rPr>
          <w:rFonts w:hint="eastAsia"/>
          <w:szCs w:val="21"/>
        </w:rPr>
        <w:t>・配布物は休憩時間に配って時間を短縮する。</w:t>
      </w:r>
    </w:p>
    <w:p w:rsidR="00FE0EFF" w:rsidRDefault="00FE0EFF" w:rsidP="00D36B7C">
      <w:pPr>
        <w:pStyle w:val="a3"/>
        <w:ind w:leftChars="0" w:left="360"/>
        <w:jc w:val="left"/>
        <w:rPr>
          <w:szCs w:val="21"/>
        </w:rPr>
      </w:pPr>
      <w:r>
        <w:rPr>
          <w:rFonts w:hint="eastAsia"/>
          <w:szCs w:val="21"/>
        </w:rPr>
        <w:lastRenderedPageBreak/>
        <w:t>・</w:t>
      </w:r>
      <w:r w:rsidRPr="00D36B7C">
        <w:rPr>
          <w:rFonts w:hint="eastAsia"/>
          <w:szCs w:val="21"/>
        </w:rPr>
        <w:t>生徒の先頭に立って誘導</w:t>
      </w:r>
      <w:r>
        <w:rPr>
          <w:rFonts w:hint="eastAsia"/>
          <w:szCs w:val="21"/>
        </w:rPr>
        <w:t>する。</w:t>
      </w:r>
    </w:p>
    <w:p w:rsidR="00FE0EFF" w:rsidRDefault="00FE0EFF" w:rsidP="00D36B7C">
      <w:pPr>
        <w:pStyle w:val="a3"/>
        <w:ind w:leftChars="0" w:left="360"/>
        <w:jc w:val="left"/>
        <w:rPr>
          <w:szCs w:val="21"/>
        </w:rPr>
      </w:pPr>
      <w:r>
        <w:rPr>
          <w:rFonts w:hint="eastAsia"/>
          <w:szCs w:val="21"/>
        </w:rPr>
        <w:t>・遊んだり</w:t>
      </w:r>
      <w:r w:rsidRPr="00D36B7C">
        <w:rPr>
          <w:rFonts w:hint="eastAsia"/>
          <w:szCs w:val="21"/>
        </w:rPr>
        <w:t>する人に生徒指導上の注意</w:t>
      </w:r>
      <w:r>
        <w:rPr>
          <w:rFonts w:hint="eastAsia"/>
          <w:szCs w:val="21"/>
        </w:rPr>
        <w:t>を行う。</w:t>
      </w:r>
    </w:p>
    <w:p w:rsidR="00FE0EFF" w:rsidRDefault="00FE0EFF" w:rsidP="00D36B7C">
      <w:pPr>
        <w:pStyle w:val="a3"/>
        <w:ind w:leftChars="0" w:left="360"/>
        <w:jc w:val="left"/>
        <w:rPr>
          <w:szCs w:val="21"/>
        </w:rPr>
      </w:pPr>
      <w:r>
        <w:rPr>
          <w:rFonts w:hint="eastAsia"/>
          <w:szCs w:val="21"/>
        </w:rPr>
        <w:t>・人数確認を</w:t>
      </w:r>
      <w:r w:rsidRPr="00D36B7C">
        <w:rPr>
          <w:rFonts w:hint="eastAsia"/>
          <w:szCs w:val="21"/>
        </w:rPr>
        <w:t>徹底</w:t>
      </w:r>
      <w:r>
        <w:rPr>
          <w:rFonts w:hint="eastAsia"/>
          <w:szCs w:val="21"/>
        </w:rPr>
        <w:t>する。</w:t>
      </w:r>
    </w:p>
    <w:p w:rsidR="00FE0EFF" w:rsidRDefault="00FE0EFF" w:rsidP="00D36B7C">
      <w:pPr>
        <w:pStyle w:val="a3"/>
        <w:ind w:leftChars="0" w:left="360"/>
        <w:jc w:val="left"/>
        <w:rPr>
          <w:szCs w:val="21"/>
        </w:rPr>
      </w:pPr>
      <w:r>
        <w:rPr>
          <w:rFonts w:hint="eastAsia"/>
          <w:szCs w:val="21"/>
        </w:rPr>
        <w:t>・</w:t>
      </w:r>
      <w:r w:rsidRPr="00D36B7C">
        <w:rPr>
          <w:rFonts w:hint="eastAsia"/>
          <w:szCs w:val="21"/>
        </w:rPr>
        <w:t>より頑丈なペットボトルを使って中にドライアイスを入れる</w:t>
      </w:r>
      <w:r>
        <w:rPr>
          <w:rFonts w:hint="eastAsia"/>
          <w:szCs w:val="21"/>
        </w:rPr>
        <w:t>。</w:t>
      </w:r>
    </w:p>
    <w:p w:rsidR="00FE0EFF" w:rsidRDefault="00FE0EFF" w:rsidP="00D36B7C">
      <w:pPr>
        <w:pStyle w:val="a3"/>
        <w:ind w:leftChars="0" w:left="360"/>
        <w:jc w:val="left"/>
        <w:rPr>
          <w:szCs w:val="21"/>
        </w:rPr>
      </w:pPr>
      <w:r>
        <w:rPr>
          <w:rFonts w:hint="eastAsia"/>
          <w:szCs w:val="21"/>
        </w:rPr>
        <w:t>・</w:t>
      </w:r>
      <w:r w:rsidRPr="00D36B7C">
        <w:rPr>
          <w:rFonts w:hint="eastAsia"/>
          <w:szCs w:val="21"/>
        </w:rPr>
        <w:t>炭酸水を空けてすぐのものを使う</w:t>
      </w:r>
      <w:r>
        <w:rPr>
          <w:rFonts w:hint="eastAsia"/>
          <w:szCs w:val="21"/>
        </w:rPr>
        <w:t>。</w:t>
      </w:r>
    </w:p>
    <w:p w:rsidR="00FE0EFF" w:rsidRPr="00D36B7C" w:rsidRDefault="00FE0EFF" w:rsidP="00D36B7C">
      <w:pPr>
        <w:pStyle w:val="a3"/>
        <w:ind w:leftChars="0" w:left="360"/>
        <w:jc w:val="left"/>
        <w:rPr>
          <w:szCs w:val="21"/>
        </w:rPr>
      </w:pPr>
      <w:r>
        <w:rPr>
          <w:rFonts w:hint="eastAsia"/>
          <w:szCs w:val="21"/>
        </w:rPr>
        <w:t>・</w:t>
      </w:r>
      <w:r w:rsidRPr="00D36B7C">
        <w:rPr>
          <w:rFonts w:hint="eastAsia"/>
          <w:szCs w:val="21"/>
        </w:rPr>
        <w:t>より炭酸のきついものを使う</w:t>
      </w:r>
      <w:r>
        <w:rPr>
          <w:rFonts w:hint="eastAsia"/>
          <w:szCs w:val="21"/>
        </w:rPr>
        <w:t>。</w:t>
      </w:r>
    </w:p>
    <w:p w:rsidR="00FE0EFF" w:rsidRPr="00D36B7C" w:rsidRDefault="00FE0EFF" w:rsidP="00D36B7C">
      <w:pPr>
        <w:pStyle w:val="a3"/>
        <w:ind w:leftChars="0" w:left="360"/>
        <w:jc w:val="left"/>
        <w:rPr>
          <w:szCs w:val="21"/>
        </w:rPr>
      </w:pPr>
      <w:r>
        <w:rPr>
          <w:rFonts w:hint="eastAsia"/>
          <w:szCs w:val="21"/>
        </w:rPr>
        <w:t>・コーラなどを使う場合はカッパなどの配布も検討する。</w:t>
      </w:r>
    </w:p>
    <w:sectPr w:rsidR="00FE0EFF" w:rsidRPr="00D36B7C" w:rsidSect="00C213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97" w:rsidRDefault="00921097" w:rsidP="007F3842">
      <w:r>
        <w:separator/>
      </w:r>
    </w:p>
  </w:endnote>
  <w:endnote w:type="continuationSeparator" w:id="0">
    <w:p w:rsidR="00921097" w:rsidRDefault="00921097" w:rsidP="007F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97" w:rsidRDefault="00921097" w:rsidP="007F3842">
      <w:r>
        <w:separator/>
      </w:r>
    </w:p>
  </w:footnote>
  <w:footnote w:type="continuationSeparator" w:id="0">
    <w:p w:rsidR="00921097" w:rsidRDefault="00921097" w:rsidP="007F3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51B82"/>
    <w:multiLevelType w:val="hybridMultilevel"/>
    <w:tmpl w:val="44EC746C"/>
    <w:lvl w:ilvl="0" w:tplc="936C014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2E46309"/>
    <w:multiLevelType w:val="hybridMultilevel"/>
    <w:tmpl w:val="596AA212"/>
    <w:lvl w:ilvl="0" w:tplc="1B6EC5F6">
      <w:start w:val="1"/>
      <w:numFmt w:val="decimal"/>
      <w:lvlText w:val="%1."/>
      <w:lvlJc w:val="left"/>
      <w:pPr>
        <w:ind w:left="360" w:hanging="360"/>
      </w:pPr>
      <w:rPr>
        <w:rFonts w:cs="Times New Roman" w:hint="default"/>
      </w:rPr>
    </w:lvl>
    <w:lvl w:ilvl="1" w:tplc="1A2EC34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92"/>
    <w:rsid w:val="000D5A9C"/>
    <w:rsid w:val="00122892"/>
    <w:rsid w:val="00356A1A"/>
    <w:rsid w:val="00474D5F"/>
    <w:rsid w:val="0063604F"/>
    <w:rsid w:val="006D04B1"/>
    <w:rsid w:val="007F3842"/>
    <w:rsid w:val="008A4CC6"/>
    <w:rsid w:val="008E46D4"/>
    <w:rsid w:val="00921097"/>
    <w:rsid w:val="009C3796"/>
    <w:rsid w:val="00A15E2D"/>
    <w:rsid w:val="00A52859"/>
    <w:rsid w:val="00C2132F"/>
    <w:rsid w:val="00D36B7C"/>
    <w:rsid w:val="00E747B4"/>
    <w:rsid w:val="00F97DB7"/>
    <w:rsid w:val="00FE0EFF"/>
    <w:rsid w:val="00FE3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2736971D-52F0-40A3-B366-63E5C7A4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3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2892"/>
    <w:pPr>
      <w:ind w:leftChars="400" w:left="840"/>
    </w:pPr>
  </w:style>
  <w:style w:type="paragraph" w:styleId="a4">
    <w:name w:val="Balloon Text"/>
    <w:basedOn w:val="a"/>
    <w:link w:val="a5"/>
    <w:uiPriority w:val="99"/>
    <w:semiHidden/>
    <w:rsid w:val="00E747B4"/>
    <w:rPr>
      <w:rFonts w:ascii="Arial" w:eastAsia="ＭＳ ゴシック" w:hAnsi="Arial"/>
      <w:sz w:val="18"/>
      <w:szCs w:val="18"/>
    </w:rPr>
  </w:style>
  <w:style w:type="character" w:customStyle="1" w:styleId="a5">
    <w:name w:val="吹き出し (文字)"/>
    <w:link w:val="a4"/>
    <w:uiPriority w:val="99"/>
    <w:semiHidden/>
    <w:locked/>
    <w:rsid w:val="00E747B4"/>
    <w:rPr>
      <w:rFonts w:ascii="Arial" w:eastAsia="ＭＳ ゴシック" w:hAnsi="Arial" w:cs="Times New Roman"/>
      <w:sz w:val="18"/>
      <w:szCs w:val="18"/>
    </w:rPr>
  </w:style>
  <w:style w:type="paragraph" w:styleId="a6">
    <w:name w:val="header"/>
    <w:basedOn w:val="a"/>
    <w:link w:val="a7"/>
    <w:uiPriority w:val="99"/>
    <w:rsid w:val="007F3842"/>
    <w:pPr>
      <w:tabs>
        <w:tab w:val="center" w:pos="4252"/>
        <w:tab w:val="right" w:pos="8504"/>
      </w:tabs>
      <w:snapToGrid w:val="0"/>
    </w:pPr>
  </w:style>
  <w:style w:type="character" w:customStyle="1" w:styleId="a7">
    <w:name w:val="ヘッダー (文字)"/>
    <w:link w:val="a6"/>
    <w:uiPriority w:val="99"/>
    <w:locked/>
    <w:rsid w:val="007F3842"/>
    <w:rPr>
      <w:rFonts w:cs="Times New Roman"/>
    </w:rPr>
  </w:style>
  <w:style w:type="paragraph" w:styleId="a8">
    <w:name w:val="footer"/>
    <w:basedOn w:val="a"/>
    <w:link w:val="a9"/>
    <w:uiPriority w:val="99"/>
    <w:rsid w:val="007F3842"/>
    <w:pPr>
      <w:tabs>
        <w:tab w:val="center" w:pos="4252"/>
        <w:tab w:val="right" w:pos="8504"/>
      </w:tabs>
      <w:snapToGrid w:val="0"/>
    </w:pPr>
  </w:style>
  <w:style w:type="character" w:customStyle="1" w:styleId="a9">
    <w:name w:val="フッター (文字)"/>
    <w:link w:val="a8"/>
    <w:uiPriority w:val="99"/>
    <w:locked/>
    <w:rsid w:val="007F38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92763">
      <w:marLeft w:val="0"/>
      <w:marRight w:val="0"/>
      <w:marTop w:val="0"/>
      <w:marBottom w:val="0"/>
      <w:divBdr>
        <w:top w:val="none" w:sz="0" w:space="0" w:color="auto"/>
        <w:left w:val="none" w:sz="0" w:space="0" w:color="auto"/>
        <w:bottom w:val="none" w:sz="0" w:space="0" w:color="auto"/>
        <w:right w:val="none" w:sz="0" w:space="0" w:color="auto"/>
      </w:divBdr>
      <w:divsChild>
        <w:div w:id="561792771">
          <w:marLeft w:val="0"/>
          <w:marRight w:val="0"/>
          <w:marTop w:val="0"/>
          <w:marBottom w:val="0"/>
          <w:divBdr>
            <w:top w:val="none" w:sz="0" w:space="0" w:color="auto"/>
            <w:left w:val="none" w:sz="0" w:space="0" w:color="auto"/>
            <w:bottom w:val="none" w:sz="0" w:space="0" w:color="auto"/>
            <w:right w:val="none" w:sz="0" w:space="0" w:color="auto"/>
          </w:divBdr>
          <w:divsChild>
            <w:div w:id="561792774">
              <w:marLeft w:val="0"/>
              <w:marRight w:val="0"/>
              <w:marTop w:val="0"/>
              <w:marBottom w:val="0"/>
              <w:divBdr>
                <w:top w:val="none" w:sz="0" w:space="0" w:color="auto"/>
                <w:left w:val="none" w:sz="0" w:space="0" w:color="auto"/>
                <w:bottom w:val="none" w:sz="0" w:space="0" w:color="auto"/>
                <w:right w:val="none" w:sz="0" w:space="0" w:color="auto"/>
              </w:divBdr>
              <w:divsChild>
                <w:div w:id="561792758">
                  <w:marLeft w:val="0"/>
                  <w:marRight w:val="0"/>
                  <w:marTop w:val="0"/>
                  <w:marBottom w:val="0"/>
                  <w:divBdr>
                    <w:top w:val="none" w:sz="0" w:space="0" w:color="auto"/>
                    <w:left w:val="none" w:sz="0" w:space="0" w:color="auto"/>
                    <w:bottom w:val="none" w:sz="0" w:space="0" w:color="auto"/>
                    <w:right w:val="none" w:sz="0" w:space="0" w:color="auto"/>
                  </w:divBdr>
                  <w:divsChild>
                    <w:div w:id="561792757">
                      <w:marLeft w:val="0"/>
                      <w:marRight w:val="0"/>
                      <w:marTop w:val="0"/>
                      <w:marBottom w:val="0"/>
                      <w:divBdr>
                        <w:top w:val="none" w:sz="0" w:space="0" w:color="auto"/>
                        <w:left w:val="none" w:sz="0" w:space="0" w:color="auto"/>
                        <w:bottom w:val="none" w:sz="0" w:space="0" w:color="auto"/>
                        <w:right w:val="none" w:sz="0" w:space="0" w:color="auto"/>
                      </w:divBdr>
                      <w:divsChild>
                        <w:div w:id="561792766">
                          <w:marLeft w:val="0"/>
                          <w:marRight w:val="0"/>
                          <w:marTop w:val="0"/>
                          <w:marBottom w:val="0"/>
                          <w:divBdr>
                            <w:top w:val="none" w:sz="0" w:space="0" w:color="auto"/>
                            <w:left w:val="none" w:sz="0" w:space="0" w:color="auto"/>
                            <w:bottom w:val="none" w:sz="0" w:space="0" w:color="auto"/>
                            <w:right w:val="none" w:sz="0" w:space="0" w:color="auto"/>
                          </w:divBdr>
                          <w:divsChild>
                            <w:div w:id="561792754">
                              <w:marLeft w:val="0"/>
                              <w:marRight w:val="0"/>
                              <w:marTop w:val="0"/>
                              <w:marBottom w:val="0"/>
                              <w:divBdr>
                                <w:top w:val="none" w:sz="0" w:space="0" w:color="auto"/>
                                <w:left w:val="none" w:sz="0" w:space="0" w:color="auto"/>
                                <w:bottom w:val="none" w:sz="0" w:space="0" w:color="auto"/>
                                <w:right w:val="none" w:sz="0" w:space="0" w:color="auto"/>
                              </w:divBdr>
                              <w:divsChild>
                                <w:div w:id="561792764">
                                  <w:marLeft w:val="0"/>
                                  <w:marRight w:val="0"/>
                                  <w:marTop w:val="0"/>
                                  <w:marBottom w:val="0"/>
                                  <w:divBdr>
                                    <w:top w:val="none" w:sz="0" w:space="0" w:color="auto"/>
                                    <w:left w:val="none" w:sz="0" w:space="0" w:color="auto"/>
                                    <w:bottom w:val="none" w:sz="0" w:space="0" w:color="auto"/>
                                    <w:right w:val="none" w:sz="0" w:space="0" w:color="auto"/>
                                  </w:divBdr>
                                  <w:divsChild>
                                    <w:div w:id="561792776">
                                      <w:marLeft w:val="0"/>
                                      <w:marRight w:val="0"/>
                                      <w:marTop w:val="0"/>
                                      <w:marBottom w:val="0"/>
                                      <w:divBdr>
                                        <w:top w:val="none" w:sz="0" w:space="0" w:color="auto"/>
                                        <w:left w:val="none" w:sz="0" w:space="0" w:color="auto"/>
                                        <w:bottom w:val="none" w:sz="0" w:space="0" w:color="auto"/>
                                        <w:right w:val="none" w:sz="0" w:space="0" w:color="auto"/>
                                      </w:divBdr>
                                      <w:divsChild>
                                        <w:div w:id="561792755">
                                          <w:marLeft w:val="0"/>
                                          <w:marRight w:val="0"/>
                                          <w:marTop w:val="0"/>
                                          <w:marBottom w:val="0"/>
                                          <w:divBdr>
                                            <w:top w:val="none" w:sz="0" w:space="0" w:color="auto"/>
                                            <w:left w:val="none" w:sz="0" w:space="0" w:color="auto"/>
                                            <w:bottom w:val="none" w:sz="0" w:space="0" w:color="auto"/>
                                            <w:right w:val="none" w:sz="0" w:space="0" w:color="auto"/>
                                          </w:divBdr>
                                        </w:div>
                                        <w:div w:id="561792760">
                                          <w:marLeft w:val="0"/>
                                          <w:marRight w:val="0"/>
                                          <w:marTop w:val="0"/>
                                          <w:marBottom w:val="0"/>
                                          <w:divBdr>
                                            <w:top w:val="none" w:sz="0" w:space="0" w:color="auto"/>
                                            <w:left w:val="none" w:sz="0" w:space="0" w:color="auto"/>
                                            <w:bottom w:val="none" w:sz="0" w:space="0" w:color="auto"/>
                                            <w:right w:val="none" w:sz="0" w:space="0" w:color="auto"/>
                                          </w:divBdr>
                                        </w:div>
                                        <w:div w:id="561792765">
                                          <w:marLeft w:val="0"/>
                                          <w:marRight w:val="0"/>
                                          <w:marTop w:val="0"/>
                                          <w:marBottom w:val="0"/>
                                          <w:divBdr>
                                            <w:top w:val="none" w:sz="0" w:space="0" w:color="auto"/>
                                            <w:left w:val="none" w:sz="0" w:space="0" w:color="auto"/>
                                            <w:bottom w:val="none" w:sz="0" w:space="0" w:color="auto"/>
                                            <w:right w:val="none" w:sz="0" w:space="0" w:color="auto"/>
                                          </w:divBdr>
                                        </w:div>
                                        <w:div w:id="561792767">
                                          <w:marLeft w:val="0"/>
                                          <w:marRight w:val="0"/>
                                          <w:marTop w:val="0"/>
                                          <w:marBottom w:val="0"/>
                                          <w:divBdr>
                                            <w:top w:val="none" w:sz="0" w:space="0" w:color="auto"/>
                                            <w:left w:val="none" w:sz="0" w:space="0" w:color="auto"/>
                                            <w:bottom w:val="none" w:sz="0" w:space="0" w:color="auto"/>
                                            <w:right w:val="none" w:sz="0" w:space="0" w:color="auto"/>
                                          </w:divBdr>
                                        </w:div>
                                        <w:div w:id="561792768">
                                          <w:marLeft w:val="0"/>
                                          <w:marRight w:val="0"/>
                                          <w:marTop w:val="0"/>
                                          <w:marBottom w:val="0"/>
                                          <w:divBdr>
                                            <w:top w:val="none" w:sz="0" w:space="0" w:color="auto"/>
                                            <w:left w:val="none" w:sz="0" w:space="0" w:color="auto"/>
                                            <w:bottom w:val="none" w:sz="0" w:space="0" w:color="auto"/>
                                            <w:right w:val="none" w:sz="0" w:space="0" w:color="auto"/>
                                          </w:divBdr>
                                        </w:div>
                                        <w:div w:id="561792779">
                                          <w:marLeft w:val="0"/>
                                          <w:marRight w:val="0"/>
                                          <w:marTop w:val="0"/>
                                          <w:marBottom w:val="0"/>
                                          <w:divBdr>
                                            <w:top w:val="none" w:sz="0" w:space="0" w:color="auto"/>
                                            <w:left w:val="none" w:sz="0" w:space="0" w:color="auto"/>
                                            <w:bottom w:val="none" w:sz="0" w:space="0" w:color="auto"/>
                                            <w:right w:val="none" w:sz="0" w:space="0" w:color="auto"/>
                                          </w:divBdr>
                                        </w:div>
                                        <w:div w:id="5617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792770">
      <w:marLeft w:val="0"/>
      <w:marRight w:val="0"/>
      <w:marTop w:val="0"/>
      <w:marBottom w:val="0"/>
      <w:divBdr>
        <w:top w:val="none" w:sz="0" w:space="0" w:color="auto"/>
        <w:left w:val="none" w:sz="0" w:space="0" w:color="auto"/>
        <w:bottom w:val="none" w:sz="0" w:space="0" w:color="auto"/>
        <w:right w:val="none" w:sz="0" w:space="0" w:color="auto"/>
      </w:divBdr>
      <w:divsChild>
        <w:div w:id="561792756">
          <w:marLeft w:val="0"/>
          <w:marRight w:val="0"/>
          <w:marTop w:val="0"/>
          <w:marBottom w:val="0"/>
          <w:divBdr>
            <w:top w:val="none" w:sz="0" w:space="0" w:color="auto"/>
            <w:left w:val="none" w:sz="0" w:space="0" w:color="auto"/>
            <w:bottom w:val="none" w:sz="0" w:space="0" w:color="auto"/>
            <w:right w:val="none" w:sz="0" w:space="0" w:color="auto"/>
          </w:divBdr>
          <w:divsChild>
            <w:div w:id="561792773">
              <w:marLeft w:val="0"/>
              <w:marRight w:val="0"/>
              <w:marTop w:val="0"/>
              <w:marBottom w:val="0"/>
              <w:divBdr>
                <w:top w:val="none" w:sz="0" w:space="0" w:color="auto"/>
                <w:left w:val="none" w:sz="0" w:space="0" w:color="auto"/>
                <w:bottom w:val="none" w:sz="0" w:space="0" w:color="auto"/>
                <w:right w:val="none" w:sz="0" w:space="0" w:color="auto"/>
              </w:divBdr>
              <w:divsChild>
                <w:div w:id="561792781">
                  <w:marLeft w:val="0"/>
                  <w:marRight w:val="0"/>
                  <w:marTop w:val="0"/>
                  <w:marBottom w:val="0"/>
                  <w:divBdr>
                    <w:top w:val="none" w:sz="0" w:space="0" w:color="auto"/>
                    <w:left w:val="none" w:sz="0" w:space="0" w:color="auto"/>
                    <w:bottom w:val="none" w:sz="0" w:space="0" w:color="auto"/>
                    <w:right w:val="none" w:sz="0" w:space="0" w:color="auto"/>
                  </w:divBdr>
                  <w:divsChild>
                    <w:div w:id="561792759">
                      <w:marLeft w:val="0"/>
                      <w:marRight w:val="0"/>
                      <w:marTop w:val="0"/>
                      <w:marBottom w:val="0"/>
                      <w:divBdr>
                        <w:top w:val="none" w:sz="0" w:space="0" w:color="auto"/>
                        <w:left w:val="none" w:sz="0" w:space="0" w:color="auto"/>
                        <w:bottom w:val="none" w:sz="0" w:space="0" w:color="auto"/>
                        <w:right w:val="none" w:sz="0" w:space="0" w:color="auto"/>
                      </w:divBdr>
                      <w:divsChild>
                        <w:div w:id="561792775">
                          <w:marLeft w:val="0"/>
                          <w:marRight w:val="0"/>
                          <w:marTop w:val="0"/>
                          <w:marBottom w:val="0"/>
                          <w:divBdr>
                            <w:top w:val="none" w:sz="0" w:space="0" w:color="auto"/>
                            <w:left w:val="none" w:sz="0" w:space="0" w:color="auto"/>
                            <w:bottom w:val="none" w:sz="0" w:space="0" w:color="auto"/>
                            <w:right w:val="none" w:sz="0" w:space="0" w:color="auto"/>
                          </w:divBdr>
                          <w:divsChild>
                            <w:div w:id="561792752">
                              <w:marLeft w:val="0"/>
                              <w:marRight w:val="0"/>
                              <w:marTop w:val="0"/>
                              <w:marBottom w:val="0"/>
                              <w:divBdr>
                                <w:top w:val="none" w:sz="0" w:space="0" w:color="auto"/>
                                <w:left w:val="none" w:sz="0" w:space="0" w:color="auto"/>
                                <w:bottom w:val="none" w:sz="0" w:space="0" w:color="auto"/>
                                <w:right w:val="none" w:sz="0" w:space="0" w:color="auto"/>
                              </w:divBdr>
                              <w:divsChild>
                                <w:div w:id="561792772">
                                  <w:marLeft w:val="0"/>
                                  <w:marRight w:val="0"/>
                                  <w:marTop w:val="0"/>
                                  <w:marBottom w:val="0"/>
                                  <w:divBdr>
                                    <w:top w:val="none" w:sz="0" w:space="0" w:color="auto"/>
                                    <w:left w:val="none" w:sz="0" w:space="0" w:color="auto"/>
                                    <w:bottom w:val="none" w:sz="0" w:space="0" w:color="auto"/>
                                    <w:right w:val="none" w:sz="0" w:space="0" w:color="auto"/>
                                  </w:divBdr>
                                  <w:divsChild>
                                    <w:div w:id="561792750">
                                      <w:marLeft w:val="0"/>
                                      <w:marRight w:val="0"/>
                                      <w:marTop w:val="0"/>
                                      <w:marBottom w:val="0"/>
                                      <w:divBdr>
                                        <w:top w:val="none" w:sz="0" w:space="0" w:color="auto"/>
                                        <w:left w:val="none" w:sz="0" w:space="0" w:color="auto"/>
                                        <w:bottom w:val="none" w:sz="0" w:space="0" w:color="auto"/>
                                        <w:right w:val="none" w:sz="0" w:space="0" w:color="auto"/>
                                      </w:divBdr>
                                      <w:divsChild>
                                        <w:div w:id="561792751">
                                          <w:marLeft w:val="0"/>
                                          <w:marRight w:val="0"/>
                                          <w:marTop w:val="0"/>
                                          <w:marBottom w:val="0"/>
                                          <w:divBdr>
                                            <w:top w:val="none" w:sz="0" w:space="0" w:color="auto"/>
                                            <w:left w:val="none" w:sz="0" w:space="0" w:color="auto"/>
                                            <w:bottom w:val="none" w:sz="0" w:space="0" w:color="auto"/>
                                            <w:right w:val="none" w:sz="0" w:space="0" w:color="auto"/>
                                          </w:divBdr>
                                        </w:div>
                                        <w:div w:id="561792753">
                                          <w:marLeft w:val="0"/>
                                          <w:marRight w:val="0"/>
                                          <w:marTop w:val="0"/>
                                          <w:marBottom w:val="0"/>
                                          <w:divBdr>
                                            <w:top w:val="none" w:sz="0" w:space="0" w:color="auto"/>
                                            <w:left w:val="none" w:sz="0" w:space="0" w:color="auto"/>
                                            <w:bottom w:val="none" w:sz="0" w:space="0" w:color="auto"/>
                                            <w:right w:val="none" w:sz="0" w:space="0" w:color="auto"/>
                                          </w:divBdr>
                                        </w:div>
                                        <w:div w:id="561792761">
                                          <w:marLeft w:val="0"/>
                                          <w:marRight w:val="0"/>
                                          <w:marTop w:val="0"/>
                                          <w:marBottom w:val="0"/>
                                          <w:divBdr>
                                            <w:top w:val="none" w:sz="0" w:space="0" w:color="auto"/>
                                            <w:left w:val="none" w:sz="0" w:space="0" w:color="auto"/>
                                            <w:bottom w:val="none" w:sz="0" w:space="0" w:color="auto"/>
                                            <w:right w:val="none" w:sz="0" w:space="0" w:color="auto"/>
                                          </w:divBdr>
                                        </w:div>
                                        <w:div w:id="561792762">
                                          <w:marLeft w:val="0"/>
                                          <w:marRight w:val="0"/>
                                          <w:marTop w:val="0"/>
                                          <w:marBottom w:val="0"/>
                                          <w:divBdr>
                                            <w:top w:val="none" w:sz="0" w:space="0" w:color="auto"/>
                                            <w:left w:val="none" w:sz="0" w:space="0" w:color="auto"/>
                                            <w:bottom w:val="none" w:sz="0" w:space="0" w:color="auto"/>
                                            <w:right w:val="none" w:sz="0" w:space="0" w:color="auto"/>
                                          </w:divBdr>
                                        </w:div>
                                        <w:div w:id="561792769">
                                          <w:marLeft w:val="0"/>
                                          <w:marRight w:val="0"/>
                                          <w:marTop w:val="0"/>
                                          <w:marBottom w:val="0"/>
                                          <w:divBdr>
                                            <w:top w:val="none" w:sz="0" w:space="0" w:color="auto"/>
                                            <w:left w:val="none" w:sz="0" w:space="0" w:color="auto"/>
                                            <w:bottom w:val="none" w:sz="0" w:space="0" w:color="auto"/>
                                            <w:right w:val="none" w:sz="0" w:space="0" w:color="auto"/>
                                          </w:divBdr>
                                        </w:div>
                                        <w:div w:id="561792777">
                                          <w:marLeft w:val="0"/>
                                          <w:marRight w:val="0"/>
                                          <w:marTop w:val="0"/>
                                          <w:marBottom w:val="0"/>
                                          <w:divBdr>
                                            <w:top w:val="none" w:sz="0" w:space="0" w:color="auto"/>
                                            <w:left w:val="none" w:sz="0" w:space="0" w:color="auto"/>
                                            <w:bottom w:val="none" w:sz="0" w:space="0" w:color="auto"/>
                                            <w:right w:val="none" w:sz="0" w:space="0" w:color="auto"/>
                                          </w:divBdr>
                                        </w:div>
                                        <w:div w:id="5617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Excel_______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京都府立大学</dc:creator>
  <cp:keywords/>
  <dc:description/>
  <cp:lastModifiedBy>川村　康文</cp:lastModifiedBy>
  <cp:revision>5</cp:revision>
  <dcterms:created xsi:type="dcterms:W3CDTF">2015-05-14T05:56:00Z</dcterms:created>
  <dcterms:modified xsi:type="dcterms:W3CDTF">2015-05-15T13:22:00Z</dcterms:modified>
</cp:coreProperties>
</file>